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7" w:type="dxa"/>
        <w:tblInd w:w="-612" w:type="dxa"/>
        <w:tblLook w:val="00A0" w:firstRow="1" w:lastRow="0" w:firstColumn="1" w:lastColumn="0" w:noHBand="0" w:noVBand="0"/>
      </w:tblPr>
      <w:tblGrid>
        <w:gridCol w:w="2160"/>
        <w:gridCol w:w="4747"/>
        <w:gridCol w:w="3600"/>
      </w:tblGrid>
      <w:tr w:rsidR="001B4252" w:rsidRPr="00525427" w14:paraId="021553FE" w14:textId="77777777" w:rsidTr="00CD6541">
        <w:trPr>
          <w:trHeight w:val="2060"/>
        </w:trPr>
        <w:tc>
          <w:tcPr>
            <w:tcW w:w="10507" w:type="dxa"/>
            <w:gridSpan w:val="3"/>
            <w:vAlign w:val="center"/>
          </w:tcPr>
          <w:p w14:paraId="3A96CB1B" w14:textId="382EEBCC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bookmarkStart w:id="0" w:name="_GoBack"/>
            <w:r w:rsidRPr="00525427">
              <w:rPr>
                <w:rFonts w:asciiTheme="majorHAnsi" w:hAnsiTheme="majorHAnsi" w:cstheme="majorHAnsi"/>
                <w:b/>
                <w:sz w:val="28"/>
              </w:rPr>
              <w:t xml:space="preserve">MRKT </w:t>
            </w:r>
            <w:r w:rsidR="00AE7A17">
              <w:rPr>
                <w:rFonts w:asciiTheme="majorHAnsi" w:hAnsiTheme="majorHAnsi" w:cstheme="majorHAnsi"/>
                <w:b/>
                <w:sz w:val="28"/>
              </w:rPr>
              <w:t>122</w:t>
            </w:r>
          </w:p>
          <w:p w14:paraId="45FA9104" w14:textId="0D2150B3" w:rsidR="001B4252" w:rsidRPr="00857B73" w:rsidRDefault="00AE7A17" w:rsidP="0083762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Professional Selling</w:t>
            </w:r>
          </w:p>
          <w:p w14:paraId="389A27DC" w14:textId="09D66421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CRN:  </w:t>
            </w:r>
            <w:r w:rsidR="009E04D2">
              <w:rPr>
                <w:rFonts w:asciiTheme="majorHAnsi" w:hAnsiTheme="majorHAnsi" w:cstheme="majorHAnsi"/>
                <w:b/>
                <w:sz w:val="22"/>
              </w:rPr>
              <w:t>30307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  Section 001</w:t>
            </w:r>
          </w:p>
          <w:p w14:paraId="0CF801DC" w14:textId="130DC35B" w:rsidR="001B4252" w:rsidRPr="00525427" w:rsidRDefault="00E3048D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MW 11:00 – 12:10 pm</w:t>
            </w:r>
          </w:p>
          <w:p w14:paraId="216C0DB8" w14:textId="6243C0B8" w:rsidR="001B4252" w:rsidRPr="00525427" w:rsidRDefault="00AC31A4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Cloud 103</w:t>
            </w:r>
          </w:p>
          <w:p w14:paraId="462462E6" w14:textId="7700E4F7" w:rsidR="008B12CB" w:rsidRDefault="0083762C" w:rsidP="004D317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mgoo</w:t>
            </w:r>
            <w:r w:rsidR="00F3231A">
              <w:rPr>
                <w:rFonts w:asciiTheme="majorHAnsi" w:hAnsiTheme="majorHAnsi" w:cstheme="majorHAnsi"/>
                <w:b/>
                <w:sz w:val="22"/>
              </w:rPr>
              <w:t>d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man@ccsf.edu 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>- email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                                                                                                                                       CCSFmarketing.com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 xml:space="preserve"> - website</w:t>
            </w:r>
          </w:p>
          <w:p w14:paraId="2D7BD133" w14:textId="41C1E2BE" w:rsidR="004D3170" w:rsidRPr="00525427" w:rsidRDefault="004D3170" w:rsidP="004D317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bookmarkEnd w:id="0"/>
      <w:tr w:rsidR="00D132EF" w:rsidRPr="00525427" w14:paraId="4C2F6999" w14:textId="77777777" w:rsidTr="00CD6541">
        <w:tc>
          <w:tcPr>
            <w:tcW w:w="2160" w:type="dxa"/>
            <w:vAlign w:val="center"/>
          </w:tcPr>
          <w:p w14:paraId="0743EF2C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Week Ending:</w:t>
            </w:r>
          </w:p>
        </w:tc>
        <w:tc>
          <w:tcPr>
            <w:tcW w:w="4747" w:type="dxa"/>
            <w:vAlign w:val="center"/>
          </w:tcPr>
          <w:p w14:paraId="543B31CB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Chapter</w:t>
            </w:r>
          </w:p>
        </w:tc>
        <w:tc>
          <w:tcPr>
            <w:tcW w:w="3600" w:type="dxa"/>
            <w:vAlign w:val="center"/>
          </w:tcPr>
          <w:p w14:paraId="7DF21C2A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Assignment</w:t>
            </w:r>
          </w:p>
        </w:tc>
      </w:tr>
      <w:tr w:rsidR="009B1AF3" w:rsidRPr="00525427" w14:paraId="52E7A5E6" w14:textId="77777777" w:rsidTr="00CD6541">
        <w:trPr>
          <w:trHeight w:val="629"/>
        </w:trPr>
        <w:tc>
          <w:tcPr>
            <w:tcW w:w="2160" w:type="dxa"/>
            <w:vAlign w:val="center"/>
          </w:tcPr>
          <w:p w14:paraId="51F2F39D" w14:textId="5D26AAF5" w:rsidR="009B1AF3" w:rsidRPr="00525427" w:rsidRDefault="00E3048D" w:rsidP="00CA0B6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January </w:t>
            </w:r>
            <w:r w:rsidR="00AC31A4">
              <w:rPr>
                <w:rFonts w:asciiTheme="majorHAnsi" w:hAnsiTheme="majorHAnsi" w:cstheme="majorHAnsi"/>
                <w:sz w:val="22"/>
              </w:rPr>
              <w:t>13, 15</w:t>
            </w:r>
          </w:p>
        </w:tc>
        <w:tc>
          <w:tcPr>
            <w:tcW w:w="4747" w:type="dxa"/>
            <w:vAlign w:val="center"/>
          </w:tcPr>
          <w:p w14:paraId="7078B07D" w14:textId="77777777" w:rsidR="00697743" w:rsidRPr="00525427" w:rsidRDefault="001B680E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Class Introduction</w:t>
            </w:r>
          </w:p>
          <w:p w14:paraId="61179F2C" w14:textId="4DFC6EAD" w:rsidR="001568E4" w:rsidRPr="00525427" w:rsidRDefault="002A4286" w:rsidP="001568E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</w:t>
            </w:r>
            <w:r w:rsidR="00AE7A17">
              <w:rPr>
                <w:rFonts w:asciiTheme="majorHAnsi" w:hAnsiTheme="majorHAnsi" w:cstheme="majorHAnsi"/>
                <w:sz w:val="22"/>
              </w:rPr>
              <w:t>: Overview of Personal Selling</w:t>
            </w:r>
          </w:p>
        </w:tc>
        <w:tc>
          <w:tcPr>
            <w:tcW w:w="3600" w:type="dxa"/>
            <w:vAlign w:val="center"/>
          </w:tcPr>
          <w:p w14:paraId="62424D40" w14:textId="77777777" w:rsidR="009B1AF3" w:rsidRPr="00525427" w:rsidRDefault="008B12CB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Syllabus </w:t>
            </w:r>
            <w:r w:rsidR="001730A7" w:rsidRPr="00525427">
              <w:rPr>
                <w:rFonts w:asciiTheme="majorHAnsi" w:hAnsiTheme="majorHAnsi" w:cstheme="majorHAnsi"/>
                <w:sz w:val="22"/>
              </w:rPr>
              <w:t>Review:</w:t>
            </w:r>
          </w:p>
          <w:p w14:paraId="249A6A2A" w14:textId="77777777" w:rsidR="001730A7" w:rsidRPr="00525427" w:rsidRDefault="001730A7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ccsfmarketing.com</w:t>
            </w:r>
            <w:r w:rsidR="001568E4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9B1AF3" w:rsidRPr="00525427" w14:paraId="61415334" w14:textId="77777777" w:rsidTr="00CD6541">
        <w:trPr>
          <w:trHeight w:val="440"/>
        </w:trPr>
        <w:tc>
          <w:tcPr>
            <w:tcW w:w="2160" w:type="dxa"/>
            <w:vAlign w:val="center"/>
          </w:tcPr>
          <w:p w14:paraId="1BD43DD3" w14:textId="72B5B8AC" w:rsidR="00860B88" w:rsidRPr="00525427" w:rsidRDefault="00E3048D" w:rsidP="00CA0B6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January </w:t>
            </w:r>
            <w:r w:rsidRPr="000A7DEE">
              <w:rPr>
                <w:rFonts w:asciiTheme="majorHAnsi" w:hAnsiTheme="majorHAnsi" w:cstheme="majorHAnsi"/>
                <w:b/>
                <w:sz w:val="22"/>
              </w:rPr>
              <w:t>2</w:t>
            </w:r>
            <w:r w:rsidR="00AC31A4">
              <w:rPr>
                <w:rFonts w:asciiTheme="majorHAnsi" w:hAnsiTheme="majorHAnsi" w:cstheme="majorHAnsi"/>
                <w:b/>
                <w:sz w:val="22"/>
              </w:rPr>
              <w:t>0</w:t>
            </w:r>
            <w:r>
              <w:rPr>
                <w:rFonts w:asciiTheme="majorHAnsi" w:hAnsiTheme="majorHAnsi" w:cstheme="majorHAnsi"/>
                <w:sz w:val="22"/>
              </w:rPr>
              <w:t>, 2</w:t>
            </w:r>
            <w:r w:rsidR="00AC31A4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4747" w:type="dxa"/>
            <w:vAlign w:val="center"/>
          </w:tcPr>
          <w:p w14:paraId="31C65B96" w14:textId="14BA3AD4" w:rsidR="00E3048D" w:rsidRPr="00E3048D" w:rsidRDefault="00E3048D" w:rsidP="0052542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>HOLIDAY</w:t>
            </w:r>
          </w:p>
          <w:p w14:paraId="38549641" w14:textId="4D9394F5" w:rsidR="00BB2C7A" w:rsidRPr="00E3048D" w:rsidRDefault="008B12CB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AE7A17">
              <w:rPr>
                <w:rFonts w:asciiTheme="majorHAnsi" w:hAnsiTheme="majorHAnsi" w:cstheme="majorHAnsi"/>
                <w:sz w:val="22"/>
              </w:rPr>
              <w:t>Overview of Personal Selling</w:t>
            </w:r>
          </w:p>
        </w:tc>
        <w:tc>
          <w:tcPr>
            <w:tcW w:w="3600" w:type="dxa"/>
            <w:vAlign w:val="center"/>
          </w:tcPr>
          <w:p w14:paraId="201503D9" w14:textId="36720E49" w:rsidR="009B1AF3" w:rsidRPr="00525427" w:rsidRDefault="001568E4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A61EA4" w:rsidRPr="00525427" w14:paraId="1F9A9662" w14:textId="77777777" w:rsidTr="00CD6541">
        <w:trPr>
          <w:trHeight w:val="440"/>
        </w:trPr>
        <w:tc>
          <w:tcPr>
            <w:tcW w:w="2160" w:type="dxa"/>
            <w:vAlign w:val="center"/>
          </w:tcPr>
          <w:p w14:paraId="2221D4A6" w14:textId="57DD583D" w:rsidR="00A61EA4" w:rsidRPr="00525427" w:rsidRDefault="00E3048D" w:rsidP="00CA0B6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January </w:t>
            </w:r>
            <w:r w:rsidR="00AC31A4">
              <w:rPr>
                <w:rFonts w:asciiTheme="majorHAnsi" w:hAnsiTheme="majorHAnsi" w:cstheme="majorHAnsi"/>
                <w:sz w:val="22"/>
              </w:rPr>
              <w:t>27, 29</w:t>
            </w:r>
          </w:p>
        </w:tc>
        <w:tc>
          <w:tcPr>
            <w:tcW w:w="4747" w:type="dxa"/>
            <w:vAlign w:val="center"/>
          </w:tcPr>
          <w:p w14:paraId="06E7A738" w14:textId="064B0FD8" w:rsidR="001F58C8" w:rsidRPr="00525427" w:rsidRDefault="008B12CB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2</w:t>
            </w:r>
            <w:r w:rsidR="001F58C8" w:rsidRPr="00525427">
              <w:rPr>
                <w:rFonts w:asciiTheme="majorHAnsi" w:hAnsiTheme="majorHAnsi" w:cstheme="majorHAnsi"/>
                <w:sz w:val="22"/>
              </w:rPr>
              <w:t>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AE7A17">
              <w:rPr>
                <w:rFonts w:asciiTheme="majorHAnsi" w:hAnsiTheme="majorHAnsi" w:cstheme="majorHAnsi"/>
                <w:sz w:val="22"/>
              </w:rPr>
              <w:t>Building Trust &amp; Sales Ethics</w:t>
            </w:r>
          </w:p>
        </w:tc>
        <w:tc>
          <w:tcPr>
            <w:tcW w:w="3600" w:type="dxa"/>
            <w:vAlign w:val="center"/>
          </w:tcPr>
          <w:p w14:paraId="0006CAB1" w14:textId="772CCF6A" w:rsidR="00A61EA4" w:rsidRPr="000D6DD9" w:rsidRDefault="00A61EA4" w:rsidP="00D4131E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132EF" w:rsidRPr="00525427" w14:paraId="2F6D42B2" w14:textId="77777777" w:rsidTr="00CD6541">
        <w:trPr>
          <w:trHeight w:val="503"/>
        </w:trPr>
        <w:tc>
          <w:tcPr>
            <w:tcW w:w="2160" w:type="dxa"/>
            <w:vAlign w:val="center"/>
          </w:tcPr>
          <w:p w14:paraId="0887FC48" w14:textId="0488425A" w:rsidR="00D132EF" w:rsidRPr="00525427" w:rsidRDefault="00E3048D" w:rsidP="00CA0B6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February </w:t>
            </w:r>
            <w:r w:rsidR="00AC31A4">
              <w:rPr>
                <w:rFonts w:asciiTheme="majorHAnsi" w:hAnsiTheme="majorHAnsi" w:cstheme="majorHAnsi"/>
                <w:sz w:val="22"/>
              </w:rPr>
              <w:t>3, 5</w:t>
            </w:r>
            <w:r w:rsid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14:paraId="63E60CA1" w14:textId="76C66188" w:rsidR="00525427" w:rsidRPr="00525427" w:rsidRDefault="00AE7A17" w:rsidP="00525427">
            <w:pPr>
              <w:tabs>
                <w:tab w:val="right" w:pos="4104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3:  Understanding Buyers</w:t>
            </w:r>
          </w:p>
        </w:tc>
        <w:tc>
          <w:tcPr>
            <w:tcW w:w="3600" w:type="dxa"/>
            <w:vAlign w:val="center"/>
          </w:tcPr>
          <w:p w14:paraId="0B7F585B" w14:textId="5BD35EA9" w:rsidR="00D132EF" w:rsidRPr="00525427" w:rsidRDefault="00E3048D" w:rsidP="002150F5">
            <w:pPr>
              <w:rPr>
                <w:rFonts w:asciiTheme="majorHAnsi" w:hAnsiTheme="majorHAnsi" w:cstheme="majorHAnsi"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>Chapter 1 – 3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(</w:t>
            </w:r>
            <w:r w:rsidR="007A2162">
              <w:rPr>
                <w:rFonts w:asciiTheme="majorHAnsi" w:hAnsiTheme="majorHAnsi" w:cstheme="majorHAnsi"/>
                <w:i/>
                <w:sz w:val="18"/>
              </w:rPr>
              <w:t xml:space="preserve">2/3 – correct 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2/</w:t>
            </w:r>
            <w:r w:rsidR="00881D0B">
              <w:rPr>
                <w:rFonts w:asciiTheme="majorHAnsi" w:hAnsiTheme="majorHAnsi" w:cstheme="majorHAnsi"/>
                <w:i/>
                <w:sz w:val="18"/>
              </w:rPr>
              <w:t>5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)</w:t>
            </w:r>
          </w:p>
        </w:tc>
      </w:tr>
      <w:tr w:rsidR="00D132EF" w:rsidRPr="00525427" w14:paraId="0640BA5D" w14:textId="77777777" w:rsidTr="00CD6541">
        <w:trPr>
          <w:trHeight w:val="440"/>
        </w:trPr>
        <w:tc>
          <w:tcPr>
            <w:tcW w:w="2160" w:type="dxa"/>
            <w:vAlign w:val="center"/>
          </w:tcPr>
          <w:p w14:paraId="7B6400B6" w14:textId="133A0E71" w:rsidR="00BB6915" w:rsidRPr="00BB6915" w:rsidRDefault="00E3048D" w:rsidP="00EF7C27">
            <w:p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February </w:t>
            </w:r>
            <w:r w:rsidR="00AC31A4">
              <w:rPr>
                <w:rFonts w:asciiTheme="majorHAnsi" w:hAnsiTheme="majorHAnsi" w:cstheme="majorHAnsi"/>
                <w:sz w:val="22"/>
              </w:rPr>
              <w:t>10, 12</w:t>
            </w:r>
            <w:r w:rsidR="00EF7C27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14:paraId="467C4C3D" w14:textId="72FCCE10" w:rsidR="001F58C8" w:rsidRPr="00881D0B" w:rsidRDefault="00E3048D" w:rsidP="00A85EB4">
            <w:pPr>
              <w:rPr>
                <w:rFonts w:asciiTheme="majorHAnsi" w:hAnsiTheme="majorHAnsi" w:cstheme="majorHAnsi"/>
                <w:bCs/>
                <w:i/>
                <w:sz w:val="22"/>
              </w:rPr>
            </w:pPr>
            <w:r w:rsidRPr="00881D0B">
              <w:rPr>
                <w:rFonts w:asciiTheme="majorHAnsi" w:hAnsiTheme="majorHAnsi" w:cstheme="majorHAnsi"/>
                <w:bCs/>
                <w:sz w:val="22"/>
              </w:rPr>
              <w:t>Assignment 1:  Elevator Pitch</w:t>
            </w:r>
          </w:p>
        </w:tc>
        <w:tc>
          <w:tcPr>
            <w:tcW w:w="3600" w:type="dxa"/>
            <w:vAlign w:val="center"/>
          </w:tcPr>
          <w:p w14:paraId="29859F65" w14:textId="10D87461" w:rsidR="00D132EF" w:rsidRPr="00E3048D" w:rsidRDefault="00881D0B" w:rsidP="0030556E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Assignment 1:  Elevator Pitch</w:t>
            </w:r>
          </w:p>
        </w:tc>
      </w:tr>
      <w:tr w:rsidR="00881D0B" w:rsidRPr="00525427" w14:paraId="24BBE4F8" w14:textId="77777777" w:rsidTr="00CD6541">
        <w:trPr>
          <w:trHeight w:val="521"/>
        </w:trPr>
        <w:tc>
          <w:tcPr>
            <w:tcW w:w="2160" w:type="dxa"/>
            <w:vAlign w:val="center"/>
          </w:tcPr>
          <w:p w14:paraId="307F27DE" w14:textId="02059A1A" w:rsidR="00881D0B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February </w:t>
            </w:r>
            <w:r w:rsidRPr="00AC31A4">
              <w:rPr>
                <w:rFonts w:asciiTheme="majorHAnsi" w:hAnsiTheme="majorHAnsi" w:cstheme="majorHAnsi"/>
                <w:b/>
                <w:bCs/>
                <w:sz w:val="22"/>
              </w:rPr>
              <w:t>17</w:t>
            </w:r>
            <w:r>
              <w:rPr>
                <w:rFonts w:asciiTheme="majorHAnsi" w:hAnsiTheme="majorHAnsi" w:cstheme="majorHAnsi"/>
                <w:sz w:val="22"/>
              </w:rPr>
              <w:t>, 19</w:t>
            </w:r>
          </w:p>
        </w:tc>
        <w:tc>
          <w:tcPr>
            <w:tcW w:w="4747" w:type="dxa"/>
            <w:vAlign w:val="center"/>
          </w:tcPr>
          <w:p w14:paraId="61DD06F5" w14:textId="77777777" w:rsidR="00881D0B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HOLIDAY</w:t>
            </w:r>
          </w:p>
          <w:p w14:paraId="192942AC" w14:textId="1D2DCB30" w:rsidR="00881D0B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Assignment 1:  Elevator Pitch</w:t>
            </w:r>
          </w:p>
        </w:tc>
        <w:tc>
          <w:tcPr>
            <w:tcW w:w="3600" w:type="dxa"/>
            <w:vAlign w:val="center"/>
          </w:tcPr>
          <w:p w14:paraId="5EEF7DD9" w14:textId="7E678FC0" w:rsidR="00881D0B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Assignment 1:  Elevator Pitch</w:t>
            </w:r>
          </w:p>
        </w:tc>
      </w:tr>
      <w:tr w:rsidR="00881D0B" w:rsidRPr="00525427" w14:paraId="66D51D5D" w14:textId="77777777" w:rsidTr="00CD6541">
        <w:trPr>
          <w:trHeight w:val="521"/>
        </w:trPr>
        <w:tc>
          <w:tcPr>
            <w:tcW w:w="2160" w:type="dxa"/>
            <w:vAlign w:val="center"/>
          </w:tcPr>
          <w:p w14:paraId="7C3A3F00" w14:textId="06C8A8DB" w:rsidR="00881D0B" w:rsidRPr="00525427" w:rsidRDefault="00881D0B" w:rsidP="00881D0B">
            <w:p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February 24, 26</w:t>
            </w:r>
          </w:p>
        </w:tc>
        <w:tc>
          <w:tcPr>
            <w:tcW w:w="4747" w:type="dxa"/>
            <w:vAlign w:val="center"/>
          </w:tcPr>
          <w:p w14:paraId="618FCC33" w14:textId="0656C0D6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4:  Communication Skills</w:t>
            </w:r>
          </w:p>
        </w:tc>
        <w:tc>
          <w:tcPr>
            <w:tcW w:w="3600" w:type="dxa"/>
            <w:vAlign w:val="center"/>
          </w:tcPr>
          <w:p w14:paraId="64999B43" w14:textId="1BD8FAAC" w:rsidR="00881D0B" w:rsidRPr="00BB6915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3E65844" w14:textId="00A7F3E7" w:rsidR="00881D0B" w:rsidRPr="00BB6915" w:rsidRDefault="00881D0B" w:rsidP="00881D0B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881D0B" w:rsidRPr="00525427" w14:paraId="2F5ACD7C" w14:textId="77777777" w:rsidTr="00CD6541">
        <w:trPr>
          <w:trHeight w:val="431"/>
        </w:trPr>
        <w:tc>
          <w:tcPr>
            <w:tcW w:w="2160" w:type="dxa"/>
            <w:vAlign w:val="center"/>
          </w:tcPr>
          <w:p w14:paraId="18D471F2" w14:textId="0119C4C7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March 2, 4</w:t>
            </w:r>
          </w:p>
        </w:tc>
        <w:tc>
          <w:tcPr>
            <w:tcW w:w="4747" w:type="dxa"/>
            <w:vAlign w:val="center"/>
          </w:tcPr>
          <w:p w14:paraId="29241FBE" w14:textId="1CEFB561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5:  Strategic Prospecting &amp; Preparing for Sales Dialogue</w:t>
            </w:r>
          </w:p>
        </w:tc>
        <w:tc>
          <w:tcPr>
            <w:tcW w:w="3600" w:type="dxa"/>
            <w:vAlign w:val="center"/>
          </w:tcPr>
          <w:p w14:paraId="69E272CB" w14:textId="7EDF4F8F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</w:tr>
      <w:tr w:rsidR="00881D0B" w:rsidRPr="00525427" w14:paraId="6872AE63" w14:textId="77777777" w:rsidTr="00CD6541">
        <w:trPr>
          <w:trHeight w:val="521"/>
        </w:trPr>
        <w:tc>
          <w:tcPr>
            <w:tcW w:w="2160" w:type="dxa"/>
            <w:vAlign w:val="center"/>
          </w:tcPr>
          <w:p w14:paraId="4989CB90" w14:textId="2719B473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March 9, 11</w:t>
            </w:r>
          </w:p>
        </w:tc>
        <w:tc>
          <w:tcPr>
            <w:tcW w:w="4747" w:type="dxa"/>
            <w:vAlign w:val="center"/>
          </w:tcPr>
          <w:p w14:paraId="46533206" w14:textId="0AFE7874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5:  Strategic Prospecting &amp; Preparing for Sales Dialogue</w:t>
            </w:r>
          </w:p>
        </w:tc>
        <w:tc>
          <w:tcPr>
            <w:tcW w:w="3600" w:type="dxa"/>
            <w:vAlign w:val="center"/>
          </w:tcPr>
          <w:p w14:paraId="00B2DA70" w14:textId="061A579C" w:rsidR="00881D0B" w:rsidRPr="00A818C2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0D6DD9">
              <w:rPr>
                <w:rFonts w:asciiTheme="majorHAnsi" w:hAnsiTheme="majorHAnsi" w:cstheme="majorHAnsi"/>
                <w:b/>
                <w:sz w:val="22"/>
              </w:rPr>
              <w:t xml:space="preserve">Assignment </w:t>
            </w:r>
            <w:r>
              <w:rPr>
                <w:rFonts w:asciiTheme="majorHAnsi" w:hAnsiTheme="majorHAnsi" w:cstheme="majorHAnsi"/>
                <w:b/>
                <w:sz w:val="22"/>
              </w:rPr>
              <w:t>2</w:t>
            </w:r>
            <w:r w:rsidRPr="000D6DD9">
              <w:rPr>
                <w:rFonts w:asciiTheme="majorHAnsi" w:hAnsiTheme="majorHAnsi" w:cstheme="majorHAnsi"/>
                <w:b/>
                <w:sz w:val="22"/>
              </w:rPr>
              <w:t xml:space="preserve">:  Interview with a </w:t>
            </w:r>
            <w:r>
              <w:rPr>
                <w:rFonts w:asciiTheme="majorHAnsi" w:hAnsiTheme="majorHAnsi" w:cstheme="majorHAnsi"/>
                <w:b/>
                <w:sz w:val="22"/>
              </w:rPr>
              <w:t>S</w:t>
            </w:r>
            <w:r w:rsidRPr="000D6DD9">
              <w:rPr>
                <w:rFonts w:asciiTheme="majorHAnsi" w:hAnsiTheme="majorHAnsi" w:cstheme="majorHAnsi"/>
                <w:b/>
                <w:sz w:val="22"/>
              </w:rPr>
              <w:t xml:space="preserve">ales </w:t>
            </w:r>
            <w:r>
              <w:rPr>
                <w:rFonts w:asciiTheme="majorHAnsi" w:hAnsiTheme="majorHAnsi" w:cstheme="majorHAnsi"/>
                <w:b/>
                <w:sz w:val="22"/>
              </w:rPr>
              <w:t>P</w:t>
            </w:r>
            <w:r w:rsidRPr="000D6DD9">
              <w:rPr>
                <w:rFonts w:asciiTheme="majorHAnsi" w:hAnsiTheme="majorHAnsi" w:cstheme="majorHAnsi"/>
                <w:b/>
                <w:sz w:val="22"/>
              </w:rPr>
              <w:t>erson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CD6541">
              <w:rPr>
                <w:rFonts w:asciiTheme="majorHAnsi" w:hAnsiTheme="majorHAnsi" w:cstheme="majorHAnsi"/>
                <w:i/>
                <w:sz w:val="18"/>
              </w:rPr>
              <w:t>(</w:t>
            </w:r>
            <w:r w:rsidR="007A2162">
              <w:rPr>
                <w:rFonts w:asciiTheme="majorHAnsi" w:hAnsiTheme="majorHAnsi" w:cstheme="majorHAnsi"/>
                <w:i/>
                <w:sz w:val="18"/>
              </w:rPr>
              <w:t xml:space="preserve">3/9 – correct </w:t>
            </w:r>
            <w:r w:rsidRPr="00CD6541">
              <w:rPr>
                <w:rFonts w:asciiTheme="majorHAnsi" w:hAnsiTheme="majorHAnsi" w:cstheme="majorHAnsi"/>
                <w:i/>
                <w:sz w:val="18"/>
              </w:rPr>
              <w:t>3/1</w:t>
            </w:r>
            <w:r w:rsidR="00734880">
              <w:rPr>
                <w:rFonts w:asciiTheme="majorHAnsi" w:hAnsiTheme="majorHAnsi" w:cstheme="majorHAnsi"/>
                <w:i/>
                <w:sz w:val="18"/>
              </w:rPr>
              <w:t>1</w:t>
            </w:r>
            <w:r w:rsidRPr="00CD6541">
              <w:rPr>
                <w:rFonts w:asciiTheme="majorHAnsi" w:hAnsiTheme="majorHAnsi" w:cstheme="majorHAnsi"/>
                <w:i/>
                <w:sz w:val="18"/>
              </w:rPr>
              <w:t>)</w:t>
            </w:r>
          </w:p>
        </w:tc>
      </w:tr>
      <w:tr w:rsidR="00881D0B" w:rsidRPr="00525427" w14:paraId="503F345D" w14:textId="77777777" w:rsidTr="00CD6541">
        <w:trPr>
          <w:trHeight w:val="521"/>
        </w:trPr>
        <w:tc>
          <w:tcPr>
            <w:tcW w:w="2160" w:type="dxa"/>
            <w:vAlign w:val="center"/>
          </w:tcPr>
          <w:p w14:paraId="1298F28C" w14:textId="32AAE00E" w:rsidR="00881D0B" w:rsidRPr="00E3048D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 w:rsidRPr="00E3048D">
              <w:rPr>
                <w:rFonts w:asciiTheme="majorHAnsi" w:hAnsiTheme="majorHAnsi" w:cstheme="majorHAnsi"/>
                <w:sz w:val="22"/>
              </w:rPr>
              <w:t xml:space="preserve">March </w:t>
            </w:r>
            <w:r>
              <w:rPr>
                <w:rFonts w:asciiTheme="majorHAnsi" w:hAnsiTheme="majorHAnsi" w:cstheme="majorHAnsi"/>
                <w:sz w:val="22"/>
              </w:rPr>
              <w:t>16, 18</w:t>
            </w:r>
          </w:p>
        </w:tc>
        <w:tc>
          <w:tcPr>
            <w:tcW w:w="4747" w:type="dxa"/>
            <w:vAlign w:val="center"/>
          </w:tcPr>
          <w:p w14:paraId="109D96FD" w14:textId="784A9730" w:rsidR="00881D0B" w:rsidRPr="00EF7C27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Chapter </w:t>
            </w:r>
            <w:r>
              <w:rPr>
                <w:rFonts w:asciiTheme="majorHAnsi" w:hAnsiTheme="majorHAnsi" w:cstheme="majorHAnsi"/>
                <w:sz w:val="22"/>
              </w:rPr>
              <w:t>6:  Planning Sales Dialogues &amp; Presentations</w:t>
            </w:r>
          </w:p>
        </w:tc>
        <w:tc>
          <w:tcPr>
            <w:tcW w:w="3600" w:type="dxa"/>
            <w:vAlign w:val="center"/>
          </w:tcPr>
          <w:p w14:paraId="08B62F3F" w14:textId="1117A3AB" w:rsidR="00881D0B" w:rsidRPr="00BB6915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881D0B" w:rsidRPr="00525427" w14:paraId="74334124" w14:textId="77777777" w:rsidTr="00CD6541">
        <w:trPr>
          <w:trHeight w:val="521"/>
        </w:trPr>
        <w:tc>
          <w:tcPr>
            <w:tcW w:w="2160" w:type="dxa"/>
            <w:vAlign w:val="center"/>
          </w:tcPr>
          <w:p w14:paraId="4EA0F6E9" w14:textId="7874A620" w:rsidR="00881D0B" w:rsidRPr="00E3048D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March 23, 25</w:t>
            </w:r>
          </w:p>
        </w:tc>
        <w:tc>
          <w:tcPr>
            <w:tcW w:w="4747" w:type="dxa"/>
            <w:vAlign w:val="center"/>
          </w:tcPr>
          <w:p w14:paraId="102D2CD4" w14:textId="73FCC7A1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Chapter </w:t>
            </w:r>
            <w:r>
              <w:rPr>
                <w:rFonts w:asciiTheme="majorHAnsi" w:hAnsiTheme="majorHAnsi" w:cstheme="majorHAnsi"/>
                <w:sz w:val="22"/>
              </w:rPr>
              <w:t>6:  Planning Sales Dialogues &amp; Presentations</w:t>
            </w:r>
          </w:p>
        </w:tc>
        <w:tc>
          <w:tcPr>
            <w:tcW w:w="3600" w:type="dxa"/>
            <w:vAlign w:val="center"/>
          </w:tcPr>
          <w:p w14:paraId="301D6EDF" w14:textId="77777777" w:rsidR="00881D0B" w:rsidRPr="00BB6915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881D0B" w:rsidRPr="00525427" w14:paraId="75CA6222" w14:textId="77777777" w:rsidTr="00CD6541">
        <w:trPr>
          <w:trHeight w:val="440"/>
        </w:trPr>
        <w:tc>
          <w:tcPr>
            <w:tcW w:w="2160" w:type="dxa"/>
            <w:vAlign w:val="center"/>
          </w:tcPr>
          <w:p w14:paraId="5DB42327" w14:textId="0E126EAF" w:rsidR="00881D0B" w:rsidRPr="00C90A17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C90A17">
              <w:rPr>
                <w:rFonts w:asciiTheme="majorHAnsi" w:hAnsiTheme="majorHAnsi" w:cstheme="majorHAnsi"/>
                <w:b/>
                <w:sz w:val="22"/>
              </w:rPr>
              <w:t xml:space="preserve">March </w:t>
            </w:r>
            <w:r>
              <w:rPr>
                <w:rFonts w:asciiTheme="majorHAnsi" w:hAnsiTheme="majorHAnsi" w:cstheme="majorHAnsi"/>
                <w:b/>
                <w:sz w:val="22"/>
              </w:rPr>
              <w:t>30, April 1</w:t>
            </w:r>
          </w:p>
        </w:tc>
        <w:tc>
          <w:tcPr>
            <w:tcW w:w="4747" w:type="dxa"/>
            <w:vAlign w:val="center"/>
          </w:tcPr>
          <w:p w14:paraId="62B5737F" w14:textId="43A92E2C" w:rsidR="00881D0B" w:rsidRPr="00E3048D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>SPRING BREAK</w:t>
            </w:r>
          </w:p>
        </w:tc>
        <w:tc>
          <w:tcPr>
            <w:tcW w:w="3600" w:type="dxa"/>
            <w:vAlign w:val="center"/>
          </w:tcPr>
          <w:p w14:paraId="661CB14A" w14:textId="77777777" w:rsidR="00881D0B" w:rsidRPr="00A818C2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881D0B" w:rsidRPr="00525427" w14:paraId="70543CFF" w14:textId="77777777" w:rsidTr="00CD6541">
        <w:trPr>
          <w:trHeight w:val="422"/>
        </w:trPr>
        <w:tc>
          <w:tcPr>
            <w:tcW w:w="2160" w:type="dxa"/>
            <w:vAlign w:val="center"/>
          </w:tcPr>
          <w:p w14:paraId="02C60DD9" w14:textId="1FB3E24E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April 6, 8</w:t>
            </w:r>
          </w:p>
        </w:tc>
        <w:tc>
          <w:tcPr>
            <w:tcW w:w="4747" w:type="dxa"/>
            <w:vAlign w:val="center"/>
          </w:tcPr>
          <w:p w14:paraId="030DFA27" w14:textId="039F54AF" w:rsidR="00881D0B" w:rsidRPr="00525427" w:rsidRDefault="00881D0B" w:rsidP="00881D0B">
            <w:p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Chapter 7:  Sales Dialogue </w:t>
            </w:r>
          </w:p>
        </w:tc>
        <w:tc>
          <w:tcPr>
            <w:tcW w:w="3600" w:type="dxa"/>
            <w:vAlign w:val="center"/>
          </w:tcPr>
          <w:p w14:paraId="4A42661D" w14:textId="6CD50A79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 w:rsidRPr="00E3048D">
              <w:rPr>
                <w:rFonts w:asciiTheme="majorHAnsi" w:hAnsiTheme="majorHAnsi" w:cstheme="majorHAnsi"/>
                <w:b/>
                <w:sz w:val="22"/>
              </w:rPr>
              <w:t xml:space="preserve">Chapter </w:t>
            </w:r>
            <w:r>
              <w:rPr>
                <w:rFonts w:asciiTheme="majorHAnsi" w:hAnsiTheme="majorHAnsi" w:cstheme="majorHAnsi"/>
                <w:b/>
                <w:sz w:val="22"/>
              </w:rPr>
              <w:t>4 – 6</w:t>
            </w:r>
            <w:proofErr w:type="gramStart"/>
            <w:r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  <w:r w:rsidRPr="000A7DEE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7A2162">
              <w:rPr>
                <w:rFonts w:asciiTheme="majorHAnsi" w:hAnsiTheme="majorHAnsi" w:cstheme="majorHAnsi"/>
                <w:i/>
                <w:sz w:val="20"/>
              </w:rPr>
              <w:t>(</w:t>
            </w:r>
            <w:proofErr w:type="gramEnd"/>
            <w:r w:rsidR="007A2162" w:rsidRPr="007A2162">
              <w:rPr>
                <w:rFonts w:asciiTheme="majorHAnsi" w:hAnsiTheme="majorHAnsi" w:cstheme="majorHAnsi"/>
                <w:i/>
                <w:sz w:val="20"/>
              </w:rPr>
              <w:t xml:space="preserve">4/6 – correct </w:t>
            </w:r>
            <w:r w:rsidRPr="007A2162">
              <w:rPr>
                <w:rFonts w:asciiTheme="majorHAnsi" w:hAnsiTheme="majorHAnsi" w:cstheme="majorHAnsi"/>
                <w:i/>
                <w:sz w:val="16"/>
              </w:rPr>
              <w:t>4/</w:t>
            </w:r>
            <w:r w:rsidR="00734880" w:rsidRPr="007A2162">
              <w:rPr>
                <w:rFonts w:asciiTheme="majorHAnsi" w:hAnsiTheme="majorHAnsi" w:cstheme="majorHAnsi"/>
                <w:i/>
                <w:sz w:val="16"/>
              </w:rPr>
              <w:t>8</w:t>
            </w:r>
            <w:r w:rsidRPr="007A2162">
              <w:rPr>
                <w:rFonts w:asciiTheme="majorHAnsi" w:hAnsiTheme="majorHAnsi" w:cstheme="majorHAnsi"/>
                <w:i/>
                <w:sz w:val="16"/>
              </w:rPr>
              <w:t>)</w:t>
            </w:r>
          </w:p>
        </w:tc>
      </w:tr>
      <w:tr w:rsidR="00881D0B" w:rsidRPr="00525427" w14:paraId="51FBAEDC" w14:textId="77777777" w:rsidTr="00CD6541">
        <w:trPr>
          <w:trHeight w:val="422"/>
        </w:trPr>
        <w:tc>
          <w:tcPr>
            <w:tcW w:w="2160" w:type="dxa"/>
            <w:vAlign w:val="center"/>
          </w:tcPr>
          <w:p w14:paraId="6AB4EC5C" w14:textId="2091738A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April 13, 15</w:t>
            </w:r>
          </w:p>
        </w:tc>
        <w:tc>
          <w:tcPr>
            <w:tcW w:w="4747" w:type="dxa"/>
            <w:vAlign w:val="center"/>
          </w:tcPr>
          <w:p w14:paraId="39DC6AA7" w14:textId="542F6E7A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7:  Sales Dialogue</w:t>
            </w:r>
          </w:p>
        </w:tc>
        <w:tc>
          <w:tcPr>
            <w:tcW w:w="3600" w:type="dxa"/>
            <w:vAlign w:val="center"/>
          </w:tcPr>
          <w:p w14:paraId="57F44B5A" w14:textId="4B8F3DCD" w:rsidR="00881D0B" w:rsidRPr="00A722B4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881D0B" w:rsidRPr="00525427" w14:paraId="55DFDD44" w14:textId="77777777" w:rsidTr="00CD6541">
        <w:trPr>
          <w:trHeight w:val="422"/>
        </w:trPr>
        <w:tc>
          <w:tcPr>
            <w:tcW w:w="2160" w:type="dxa"/>
            <w:vAlign w:val="center"/>
          </w:tcPr>
          <w:p w14:paraId="3F700EBB" w14:textId="7CAA57E1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April 20, 22</w:t>
            </w:r>
          </w:p>
        </w:tc>
        <w:tc>
          <w:tcPr>
            <w:tcW w:w="4747" w:type="dxa"/>
            <w:vAlign w:val="center"/>
          </w:tcPr>
          <w:p w14:paraId="48F1E97C" w14:textId="059093E0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8:  Addressing Concerns &amp; Earning Commitment</w:t>
            </w:r>
          </w:p>
        </w:tc>
        <w:tc>
          <w:tcPr>
            <w:tcW w:w="3600" w:type="dxa"/>
            <w:vAlign w:val="center"/>
          </w:tcPr>
          <w:p w14:paraId="039713D1" w14:textId="3B3997E7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7062BB">
              <w:rPr>
                <w:rFonts w:asciiTheme="majorHAnsi" w:hAnsiTheme="majorHAnsi" w:cstheme="majorHAnsi"/>
                <w:b/>
                <w:sz w:val="22"/>
              </w:rPr>
              <w:t xml:space="preserve">Assignment 3:  Preparing a Sale Dialogue </w:t>
            </w:r>
            <w:r w:rsidR="007062BB" w:rsidRPr="007062BB">
              <w:rPr>
                <w:rFonts w:asciiTheme="majorHAnsi" w:hAnsiTheme="majorHAnsi" w:cstheme="majorHAnsi"/>
                <w:i/>
                <w:sz w:val="18"/>
                <w:szCs w:val="20"/>
              </w:rPr>
              <w:t>(</w:t>
            </w:r>
            <w:r w:rsidR="007062BB">
              <w:rPr>
                <w:rFonts w:asciiTheme="majorHAnsi" w:hAnsiTheme="majorHAnsi" w:cstheme="majorHAnsi"/>
                <w:i/>
                <w:sz w:val="18"/>
                <w:szCs w:val="20"/>
              </w:rPr>
              <w:t>4/22</w:t>
            </w:r>
            <w:r w:rsidR="007062BB" w:rsidRPr="007062BB">
              <w:rPr>
                <w:rFonts w:asciiTheme="majorHAnsi" w:hAnsiTheme="majorHAnsi" w:cstheme="majorHAnsi"/>
                <w:i/>
                <w:sz w:val="18"/>
                <w:szCs w:val="20"/>
              </w:rPr>
              <w:t>)</w:t>
            </w:r>
          </w:p>
        </w:tc>
      </w:tr>
      <w:tr w:rsidR="00881D0B" w:rsidRPr="00525427" w14:paraId="039C6901" w14:textId="77777777" w:rsidTr="00CD6541">
        <w:trPr>
          <w:trHeight w:val="548"/>
        </w:trPr>
        <w:tc>
          <w:tcPr>
            <w:tcW w:w="2160" w:type="dxa"/>
            <w:vAlign w:val="center"/>
          </w:tcPr>
          <w:p w14:paraId="7476A6D4" w14:textId="55501306" w:rsidR="00881D0B" w:rsidRPr="00EF7C27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April 27, 29</w:t>
            </w:r>
          </w:p>
        </w:tc>
        <w:tc>
          <w:tcPr>
            <w:tcW w:w="4747" w:type="dxa"/>
            <w:vAlign w:val="center"/>
          </w:tcPr>
          <w:p w14:paraId="01549D7D" w14:textId="77777777" w:rsidR="00881D0B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9:  Expanding Consumer Relationships</w:t>
            </w:r>
          </w:p>
          <w:p w14:paraId="06EB08A8" w14:textId="27A2C400" w:rsidR="00881D0B" w:rsidRPr="000A7DEE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10:  Adding Value</w:t>
            </w:r>
          </w:p>
        </w:tc>
        <w:tc>
          <w:tcPr>
            <w:tcW w:w="3600" w:type="dxa"/>
            <w:vAlign w:val="center"/>
          </w:tcPr>
          <w:p w14:paraId="01B7CF68" w14:textId="77777777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  <w:bdr w:val="single" w:sz="4" w:space="0" w:color="auto"/>
                <w:shd w:val="clear" w:color="auto" w:fill="FBD4B4" w:themeFill="accent6" w:themeFillTint="66"/>
              </w:rPr>
            </w:pPr>
          </w:p>
        </w:tc>
      </w:tr>
      <w:tr w:rsidR="00881D0B" w:rsidRPr="00525427" w14:paraId="6B84A40A" w14:textId="77777777" w:rsidTr="003B3667">
        <w:trPr>
          <w:trHeight w:val="611"/>
        </w:trPr>
        <w:tc>
          <w:tcPr>
            <w:tcW w:w="2160" w:type="dxa"/>
            <w:vAlign w:val="center"/>
          </w:tcPr>
          <w:p w14:paraId="227502E4" w14:textId="69A31EAC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May 4, 6</w:t>
            </w:r>
          </w:p>
        </w:tc>
        <w:tc>
          <w:tcPr>
            <w:tcW w:w="4747" w:type="dxa"/>
            <w:vAlign w:val="center"/>
          </w:tcPr>
          <w:p w14:paraId="7DFC9FC9" w14:textId="6737B68D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Assignment 4:  The Sales Pitch</w:t>
            </w:r>
          </w:p>
        </w:tc>
        <w:tc>
          <w:tcPr>
            <w:tcW w:w="3600" w:type="dxa"/>
            <w:vAlign w:val="center"/>
          </w:tcPr>
          <w:p w14:paraId="5F8AD119" w14:textId="42E35635" w:rsidR="00881D0B" w:rsidRPr="000D6DD9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Exam #3:  Chapter 7, 8, 9, 10</w:t>
            </w:r>
            <w:r w:rsidRPr="00496727">
              <w:rPr>
                <w:rFonts w:asciiTheme="majorHAnsi" w:hAnsiTheme="majorHAnsi" w:cstheme="majorHAnsi"/>
                <w:i/>
                <w:sz w:val="20"/>
              </w:rPr>
              <w:t xml:space="preserve"> (</w:t>
            </w:r>
            <w:r w:rsidR="007A2162">
              <w:rPr>
                <w:rFonts w:asciiTheme="majorHAnsi" w:hAnsiTheme="majorHAnsi" w:cstheme="majorHAnsi"/>
                <w:i/>
                <w:sz w:val="20"/>
              </w:rPr>
              <w:t xml:space="preserve">5/4 – correct </w:t>
            </w:r>
            <w:r>
              <w:rPr>
                <w:rFonts w:asciiTheme="majorHAnsi" w:hAnsiTheme="majorHAnsi" w:cstheme="majorHAnsi"/>
                <w:i/>
                <w:sz w:val="20"/>
              </w:rPr>
              <w:t>5/</w:t>
            </w:r>
            <w:r w:rsidR="00734880">
              <w:rPr>
                <w:rFonts w:asciiTheme="majorHAnsi" w:hAnsiTheme="majorHAnsi" w:cstheme="majorHAnsi"/>
                <w:i/>
                <w:sz w:val="20"/>
              </w:rPr>
              <w:t>6</w:t>
            </w:r>
            <w:r w:rsidRPr="00496727">
              <w:rPr>
                <w:rFonts w:asciiTheme="majorHAnsi" w:hAnsiTheme="majorHAnsi" w:cstheme="majorHAnsi"/>
                <w:i/>
                <w:sz w:val="20"/>
              </w:rPr>
              <w:t>)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0D6DD9"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0D6DD9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</w:tr>
      <w:tr w:rsidR="00881D0B" w:rsidRPr="00525427" w14:paraId="7579CAB4" w14:textId="77777777" w:rsidTr="00CD6541">
        <w:trPr>
          <w:trHeight w:val="458"/>
        </w:trPr>
        <w:tc>
          <w:tcPr>
            <w:tcW w:w="2160" w:type="dxa"/>
            <w:vAlign w:val="center"/>
          </w:tcPr>
          <w:p w14:paraId="5A960C6A" w14:textId="7852BF32" w:rsidR="00881D0B" w:rsidRPr="00525427" w:rsidRDefault="00881D0B" w:rsidP="00881D0B">
            <w:p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May 11</w:t>
            </w:r>
          </w:p>
        </w:tc>
        <w:tc>
          <w:tcPr>
            <w:tcW w:w="4747" w:type="dxa"/>
            <w:vAlign w:val="center"/>
          </w:tcPr>
          <w:p w14:paraId="49673738" w14:textId="078170D3" w:rsidR="00881D0B" w:rsidRPr="00525427" w:rsidRDefault="00881D0B" w:rsidP="00881D0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Assignment 4:  The Sales Pitch</w:t>
            </w:r>
          </w:p>
        </w:tc>
        <w:tc>
          <w:tcPr>
            <w:tcW w:w="3600" w:type="dxa"/>
            <w:vAlign w:val="center"/>
          </w:tcPr>
          <w:p w14:paraId="17BE2AB9" w14:textId="75AF6FE8" w:rsidR="00881D0B" w:rsidRPr="00A85EB4" w:rsidRDefault="00881D0B" w:rsidP="00881D0B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In-class exam corrections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(</w:t>
            </w:r>
            <w:r>
              <w:rPr>
                <w:rFonts w:asciiTheme="majorHAnsi" w:hAnsiTheme="majorHAnsi" w:cstheme="majorHAnsi"/>
                <w:i/>
                <w:sz w:val="18"/>
              </w:rPr>
              <w:t>5/1</w:t>
            </w:r>
            <w:r w:rsidR="00734880">
              <w:rPr>
                <w:rFonts w:asciiTheme="majorHAnsi" w:hAnsiTheme="majorHAnsi" w:cstheme="majorHAnsi"/>
                <w:i/>
                <w:sz w:val="18"/>
              </w:rPr>
              <w:t>1</w:t>
            </w:r>
            <w:r w:rsidRPr="00E3048D">
              <w:rPr>
                <w:rFonts w:asciiTheme="majorHAnsi" w:hAnsiTheme="majorHAnsi" w:cstheme="majorHAnsi"/>
                <w:i/>
                <w:sz w:val="18"/>
              </w:rPr>
              <w:t>)</w:t>
            </w:r>
          </w:p>
        </w:tc>
      </w:tr>
    </w:tbl>
    <w:p w14:paraId="07DF011B" w14:textId="77777777" w:rsidR="00D132EF" w:rsidRPr="00525427" w:rsidRDefault="00D132EF"/>
    <w:p w14:paraId="113A2401" w14:textId="77777777" w:rsidR="003F5782" w:rsidRPr="00525427" w:rsidRDefault="0030556E" w:rsidP="001B4252">
      <w:pPr>
        <w:jc w:val="center"/>
        <w:rPr>
          <w:color w:val="FF0000"/>
        </w:rPr>
      </w:pPr>
      <w:r w:rsidRPr="00525427">
        <w:t xml:space="preserve"> </w:t>
      </w:r>
    </w:p>
    <w:sectPr w:rsidR="003F5782" w:rsidRPr="00525427" w:rsidSect="001709EF">
      <w:headerReference w:type="default" r:id="rId6"/>
      <w:pgSz w:w="12240" w:h="15840"/>
      <w:pgMar w:top="1440" w:right="630" w:bottom="27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ABF3" w14:textId="77777777" w:rsidR="00AA4D11" w:rsidRDefault="00AA4D11" w:rsidP="0064537E">
      <w:r>
        <w:separator/>
      </w:r>
    </w:p>
  </w:endnote>
  <w:endnote w:type="continuationSeparator" w:id="0">
    <w:p w14:paraId="3B3D9979" w14:textId="77777777" w:rsidR="00AA4D11" w:rsidRDefault="00AA4D11" w:rsidP="006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00DE" w14:textId="77777777" w:rsidR="00AA4D11" w:rsidRDefault="00AA4D11" w:rsidP="0064537E">
      <w:r>
        <w:separator/>
      </w:r>
    </w:p>
  </w:footnote>
  <w:footnote w:type="continuationSeparator" w:id="0">
    <w:p w14:paraId="224815EA" w14:textId="77777777" w:rsidR="00AA4D11" w:rsidRDefault="00AA4D11" w:rsidP="0064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2464" w14:textId="57AAA017" w:rsidR="001007ED" w:rsidRPr="001007ED" w:rsidRDefault="00CD6541" w:rsidP="001007ED">
    <w:pPr>
      <w:pStyle w:val="Header"/>
      <w:jc w:val="right"/>
      <w:rPr>
        <w:sz w:val="18"/>
      </w:rPr>
    </w:pPr>
    <w:r>
      <w:rPr>
        <w:sz w:val="18"/>
      </w:rPr>
      <w:t xml:space="preserve">Spring </w:t>
    </w:r>
    <w:r w:rsidR="001709EF">
      <w:rPr>
        <w:sz w:val="1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EF"/>
    <w:rsid w:val="00010AAE"/>
    <w:rsid w:val="000315A8"/>
    <w:rsid w:val="0003635B"/>
    <w:rsid w:val="00036F03"/>
    <w:rsid w:val="00045FBF"/>
    <w:rsid w:val="000A7DEE"/>
    <w:rsid w:val="000D6DD9"/>
    <w:rsid w:val="001007ED"/>
    <w:rsid w:val="001568E4"/>
    <w:rsid w:val="001709EF"/>
    <w:rsid w:val="001730A7"/>
    <w:rsid w:val="00176CE5"/>
    <w:rsid w:val="001B4252"/>
    <w:rsid w:val="001B680E"/>
    <w:rsid w:val="001D57B6"/>
    <w:rsid w:val="001D6475"/>
    <w:rsid w:val="001E13F8"/>
    <w:rsid w:val="001F58C8"/>
    <w:rsid w:val="002150F5"/>
    <w:rsid w:val="002579BF"/>
    <w:rsid w:val="00270289"/>
    <w:rsid w:val="00282E95"/>
    <w:rsid w:val="002A4286"/>
    <w:rsid w:val="002A6FB8"/>
    <w:rsid w:val="002A7167"/>
    <w:rsid w:val="002D68C9"/>
    <w:rsid w:val="002E46BE"/>
    <w:rsid w:val="0030556E"/>
    <w:rsid w:val="00307F2D"/>
    <w:rsid w:val="00315C51"/>
    <w:rsid w:val="003531CD"/>
    <w:rsid w:val="003674EB"/>
    <w:rsid w:val="00377E14"/>
    <w:rsid w:val="003A1FD1"/>
    <w:rsid w:val="003A2F3C"/>
    <w:rsid w:val="003B3667"/>
    <w:rsid w:val="003E787E"/>
    <w:rsid w:val="003F4782"/>
    <w:rsid w:val="003F5782"/>
    <w:rsid w:val="00420BB2"/>
    <w:rsid w:val="0042266A"/>
    <w:rsid w:val="00480C05"/>
    <w:rsid w:val="00483E98"/>
    <w:rsid w:val="00495212"/>
    <w:rsid w:val="00496727"/>
    <w:rsid w:val="00497B61"/>
    <w:rsid w:val="004D3170"/>
    <w:rsid w:val="004F5042"/>
    <w:rsid w:val="00506EAD"/>
    <w:rsid w:val="00525427"/>
    <w:rsid w:val="0053031B"/>
    <w:rsid w:val="00534CB6"/>
    <w:rsid w:val="00552EBE"/>
    <w:rsid w:val="005921A8"/>
    <w:rsid w:val="005D12D5"/>
    <w:rsid w:val="00600C13"/>
    <w:rsid w:val="00621401"/>
    <w:rsid w:val="0064537E"/>
    <w:rsid w:val="00680462"/>
    <w:rsid w:val="00685E51"/>
    <w:rsid w:val="00697743"/>
    <w:rsid w:val="006D5C40"/>
    <w:rsid w:val="006D63D1"/>
    <w:rsid w:val="006F540C"/>
    <w:rsid w:val="006F5F15"/>
    <w:rsid w:val="007062BB"/>
    <w:rsid w:val="00711958"/>
    <w:rsid w:val="00713F74"/>
    <w:rsid w:val="00734880"/>
    <w:rsid w:val="007703CC"/>
    <w:rsid w:val="00775B38"/>
    <w:rsid w:val="007824AD"/>
    <w:rsid w:val="0079002F"/>
    <w:rsid w:val="007A0745"/>
    <w:rsid w:val="007A2162"/>
    <w:rsid w:val="007B15BD"/>
    <w:rsid w:val="007C0E19"/>
    <w:rsid w:val="007C3B05"/>
    <w:rsid w:val="007C58BB"/>
    <w:rsid w:val="007F29DF"/>
    <w:rsid w:val="0083762C"/>
    <w:rsid w:val="008430B5"/>
    <w:rsid w:val="0084334C"/>
    <w:rsid w:val="00847E6C"/>
    <w:rsid w:val="00857B73"/>
    <w:rsid w:val="00860B88"/>
    <w:rsid w:val="00881D0B"/>
    <w:rsid w:val="00893C1F"/>
    <w:rsid w:val="008A397E"/>
    <w:rsid w:val="008B12CB"/>
    <w:rsid w:val="008C6FB1"/>
    <w:rsid w:val="008F7D63"/>
    <w:rsid w:val="009034EB"/>
    <w:rsid w:val="00911D59"/>
    <w:rsid w:val="00920B5A"/>
    <w:rsid w:val="0093003E"/>
    <w:rsid w:val="00970020"/>
    <w:rsid w:val="009822B0"/>
    <w:rsid w:val="009830A8"/>
    <w:rsid w:val="009A7AAC"/>
    <w:rsid w:val="009B1AF3"/>
    <w:rsid w:val="009E04D2"/>
    <w:rsid w:val="00A142C8"/>
    <w:rsid w:val="00A23DA8"/>
    <w:rsid w:val="00A27466"/>
    <w:rsid w:val="00A30842"/>
    <w:rsid w:val="00A335FC"/>
    <w:rsid w:val="00A61EA4"/>
    <w:rsid w:val="00A64D7C"/>
    <w:rsid w:val="00A722B4"/>
    <w:rsid w:val="00A818C2"/>
    <w:rsid w:val="00A85EB4"/>
    <w:rsid w:val="00AA4D11"/>
    <w:rsid w:val="00AA538D"/>
    <w:rsid w:val="00AB4138"/>
    <w:rsid w:val="00AC31A4"/>
    <w:rsid w:val="00AE7A17"/>
    <w:rsid w:val="00AF7182"/>
    <w:rsid w:val="00B25299"/>
    <w:rsid w:val="00B977E2"/>
    <w:rsid w:val="00BB07C8"/>
    <w:rsid w:val="00BB2C7A"/>
    <w:rsid w:val="00BB6915"/>
    <w:rsid w:val="00BE390A"/>
    <w:rsid w:val="00BF04FC"/>
    <w:rsid w:val="00C02CA7"/>
    <w:rsid w:val="00C26A57"/>
    <w:rsid w:val="00C27D86"/>
    <w:rsid w:val="00C36BD7"/>
    <w:rsid w:val="00C62FEB"/>
    <w:rsid w:val="00C66378"/>
    <w:rsid w:val="00C86AF6"/>
    <w:rsid w:val="00C90A17"/>
    <w:rsid w:val="00CA0B65"/>
    <w:rsid w:val="00CA58A2"/>
    <w:rsid w:val="00CA7295"/>
    <w:rsid w:val="00CD6541"/>
    <w:rsid w:val="00D132EF"/>
    <w:rsid w:val="00D4131E"/>
    <w:rsid w:val="00D42F43"/>
    <w:rsid w:val="00D56F8B"/>
    <w:rsid w:val="00D86004"/>
    <w:rsid w:val="00DB7B6D"/>
    <w:rsid w:val="00DC3FCA"/>
    <w:rsid w:val="00DD4168"/>
    <w:rsid w:val="00E3048D"/>
    <w:rsid w:val="00E37CED"/>
    <w:rsid w:val="00E6743C"/>
    <w:rsid w:val="00E83041"/>
    <w:rsid w:val="00EA141A"/>
    <w:rsid w:val="00EA224B"/>
    <w:rsid w:val="00EA3E63"/>
    <w:rsid w:val="00EA49AD"/>
    <w:rsid w:val="00EA6174"/>
    <w:rsid w:val="00EB4B1B"/>
    <w:rsid w:val="00EE01B8"/>
    <w:rsid w:val="00EE13B4"/>
    <w:rsid w:val="00EE5A51"/>
    <w:rsid w:val="00EF7C27"/>
    <w:rsid w:val="00F01203"/>
    <w:rsid w:val="00F21B20"/>
    <w:rsid w:val="00F25400"/>
    <w:rsid w:val="00F254B7"/>
    <w:rsid w:val="00F3231A"/>
    <w:rsid w:val="00F52FA1"/>
    <w:rsid w:val="00F92516"/>
    <w:rsid w:val="00FC6562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98CC8"/>
  <w15:docId w15:val="{88BC9238-64A8-4A3F-A3A1-36F53D5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57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9BF"/>
  </w:style>
  <w:style w:type="paragraph" w:styleId="Footer">
    <w:name w:val="footer"/>
    <w:basedOn w:val="Normal"/>
    <w:link w:val="FooterChar"/>
    <w:rsid w:val="00257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9BF"/>
  </w:style>
  <w:style w:type="character" w:styleId="Hyperlink">
    <w:name w:val="Hyperlink"/>
    <w:basedOn w:val="DefaultParagraphFont"/>
    <w:unhideWhenUsed/>
    <w:rsid w:val="00837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62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Gina Hector</cp:lastModifiedBy>
  <cp:revision>7</cp:revision>
  <cp:lastPrinted>2020-01-14T18:59:00Z</cp:lastPrinted>
  <dcterms:created xsi:type="dcterms:W3CDTF">2020-01-07T23:26:00Z</dcterms:created>
  <dcterms:modified xsi:type="dcterms:W3CDTF">2020-01-14T18:59:00Z</dcterms:modified>
</cp:coreProperties>
</file>